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35C" w:rsidRDefault="00FE735C" w:rsidP="00FE735C">
      <w:pPr>
        <w:rPr>
          <w:b/>
          <w:bCs/>
        </w:rPr>
      </w:pPr>
      <w:r>
        <w:rPr>
          <w:b/>
          <w:bCs/>
        </w:rPr>
        <w:t>№2</w:t>
      </w:r>
    </w:p>
    <w:p w:rsidR="00FE735C" w:rsidRDefault="00FE735C" w:rsidP="00FE735C">
      <w:pPr>
        <w:rPr>
          <w:b/>
          <w:bCs/>
        </w:rPr>
      </w:pPr>
      <w:r w:rsidRPr="00F01AA9">
        <w:rPr>
          <w:b/>
          <w:bCs/>
        </w:rPr>
        <w:t>План работы учащегося 11 класса по физике</w:t>
      </w:r>
    </w:p>
    <w:p w:rsidR="00FE735C" w:rsidRPr="008A7F52" w:rsidRDefault="00FE735C" w:rsidP="00FE735C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FE735C" w:rsidRDefault="00FE735C" w:rsidP="00FE735C">
      <w:pPr>
        <w:pStyle w:val="a4"/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FE735C" w:rsidRDefault="00FE735C" w:rsidP="00FE735C">
      <w:pPr>
        <w:rPr>
          <w:b/>
          <w:bCs/>
        </w:rPr>
      </w:pPr>
    </w:p>
    <w:p w:rsidR="00FE735C" w:rsidRPr="00F01AA9" w:rsidRDefault="00FE735C" w:rsidP="00FE735C">
      <w:pPr>
        <w:rPr>
          <w:b/>
          <w:bCs/>
        </w:rPr>
      </w:pPr>
      <w:r w:rsidRPr="00F01AA9">
        <w:rPr>
          <w:b/>
          <w:bCs/>
        </w:rPr>
        <w:t>4 четверть «Физический практикум», 10 часов</w:t>
      </w:r>
    </w:p>
    <w:p w:rsidR="00FE735C" w:rsidRDefault="00FE735C" w:rsidP="00FE735C">
      <w:pPr>
        <w:rPr>
          <w:rFonts w:ascii="Arial" w:hAnsi="Arial" w:cs="Arial"/>
        </w:rPr>
      </w:pPr>
      <w:r w:rsidRPr="00F01AA9">
        <w:rPr>
          <w:b/>
          <w:bCs/>
        </w:rPr>
        <w:t>Урок № 8</w:t>
      </w:r>
      <w:r w:rsidRPr="00326381">
        <w:rPr>
          <w:b/>
          <w:bCs/>
        </w:rPr>
        <w:t>3</w:t>
      </w:r>
      <w:r>
        <w:rPr>
          <w:b/>
          <w:bCs/>
        </w:rPr>
        <w:t xml:space="preserve"> </w:t>
      </w:r>
    </w:p>
    <w:p w:rsidR="00FE735C" w:rsidRDefault="00FE735C" w:rsidP="00FE735C">
      <w:pPr>
        <w:rPr>
          <w:rFonts w:ascii="Arial" w:hAnsi="Arial" w:cs="Arial"/>
        </w:rPr>
      </w:pPr>
      <w:r w:rsidRPr="00F01AA9">
        <w:rPr>
          <w:b/>
          <w:bCs/>
        </w:rPr>
        <w:t>Тема урока</w:t>
      </w:r>
      <w:r w:rsidRPr="00326381">
        <w:rPr>
          <w:b/>
          <w:bCs/>
        </w:rPr>
        <w:t>:</w:t>
      </w:r>
      <w:r w:rsidRPr="003263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814C43">
        <w:rPr>
          <w:rFonts w:ascii="Arial" w:hAnsi="Arial" w:cs="Arial"/>
        </w:rPr>
        <w:t>Исследование ЭМК с помощью осциллографа</w:t>
      </w:r>
      <w:r>
        <w:rPr>
          <w:rFonts w:ascii="Arial" w:hAnsi="Arial" w:cs="Arial"/>
        </w:rPr>
        <w:t>»</w:t>
      </w:r>
    </w:p>
    <w:p w:rsidR="00FE735C" w:rsidRDefault="00FE735C" w:rsidP="00FE735C">
      <w:r w:rsidRPr="009D1294">
        <w:t xml:space="preserve">Цели работы: </w:t>
      </w:r>
    </w:p>
    <w:p w:rsidR="00FE735C" w:rsidRDefault="00FE735C" w:rsidP="00FE735C">
      <w:r w:rsidRPr="009D1294">
        <w:t xml:space="preserve">- </w:t>
      </w:r>
      <w:r>
        <w:t xml:space="preserve">учащийся </w:t>
      </w:r>
      <w:r w:rsidRPr="009D1294">
        <w:t>уясн</w:t>
      </w:r>
      <w:r>
        <w:t>яет</w:t>
      </w:r>
      <w:r w:rsidRPr="009D1294">
        <w:t xml:space="preserve"> виды напряжений: амплитудное, действующее, средневыпрямленное;</w:t>
      </w:r>
    </w:p>
    <w:p w:rsidR="00FE735C" w:rsidRDefault="00FE735C" w:rsidP="00FE735C">
      <w:r w:rsidRPr="009D1294">
        <w:t xml:space="preserve"> - </w:t>
      </w:r>
      <w:r>
        <w:t>учащийся</w:t>
      </w:r>
      <w:r w:rsidRPr="009D1294">
        <w:t xml:space="preserve"> изуч</w:t>
      </w:r>
      <w:r>
        <w:t>ает</w:t>
      </w:r>
      <w:r w:rsidRPr="009D1294">
        <w:t xml:space="preserve"> устройство и органы управления электронно-лучевого осциллографа </w:t>
      </w:r>
    </w:p>
    <w:p w:rsidR="00FE735C" w:rsidRDefault="00FE735C" w:rsidP="00FE735C">
      <w:r w:rsidRPr="009D1294">
        <w:t xml:space="preserve">Теория: </w:t>
      </w:r>
    </w:p>
    <w:p w:rsidR="00FE735C" w:rsidRPr="00B0131E" w:rsidRDefault="00FE735C" w:rsidP="00FE735C">
      <w:pPr>
        <w:pStyle w:val="a3"/>
        <w:numPr>
          <w:ilvl w:val="0"/>
          <w:numId w:val="1"/>
        </w:numPr>
      </w:pPr>
      <w:r w:rsidRPr="00B0131E">
        <w:t xml:space="preserve">Виды напряжений Амплитудное значение напряжения </w:t>
      </w:r>
      <w:proofErr w:type="spellStart"/>
      <w:r w:rsidRPr="00B0131E">
        <w:t>Um</w:t>
      </w:r>
      <w:proofErr w:type="spellEnd"/>
      <w:r w:rsidRPr="00B0131E">
        <w:t xml:space="preserve"> – это наибольшее значение напряжения за период </w:t>
      </w:r>
      <w:proofErr w:type="gramStart"/>
      <w:r w:rsidRPr="00B0131E">
        <w:t>T .</w:t>
      </w:r>
      <w:proofErr w:type="gramEnd"/>
      <w:r w:rsidRPr="00B0131E">
        <w:t xml:space="preserve"> Действующее значение напряжения U определяется как корень квадратный из среднего за период квадрата мгновенных значений напряжения Средневыпрямленное напряжение определяется как среднее арифметическое абсолютных мгновенных значений за период T. Экран осциллографа показан на рис. </w:t>
      </w:r>
    </w:p>
    <w:p w:rsidR="00FE735C" w:rsidRPr="00B0131E" w:rsidRDefault="00FE735C" w:rsidP="00FE735C">
      <w:pPr>
        <w:pStyle w:val="a3"/>
        <w:numPr>
          <w:ilvl w:val="0"/>
          <w:numId w:val="1"/>
        </w:numPr>
      </w:pPr>
      <w:r w:rsidRPr="00B0131E">
        <w:t xml:space="preserve">Учащийся должен просмотреть видео материал </w:t>
      </w:r>
      <w:r w:rsidRPr="00B0131E">
        <w:rPr>
          <w:b/>
          <w:bCs/>
        </w:rPr>
        <w:t>«Исследование электромагнитных колебаний в колебательном контуре с помощью осцил</w:t>
      </w:r>
      <w:r>
        <w:rPr>
          <w:b/>
          <w:bCs/>
        </w:rPr>
        <w:t>л</w:t>
      </w:r>
      <w:r w:rsidRPr="00B0131E">
        <w:rPr>
          <w:b/>
          <w:bCs/>
        </w:rPr>
        <w:t>ографа»</w:t>
      </w:r>
    </w:p>
    <w:p w:rsidR="00FE735C" w:rsidRPr="007B4D97" w:rsidRDefault="00FE735C" w:rsidP="00FE735C">
      <w:r w:rsidRPr="007B4D97">
        <w:rPr>
          <w:noProof/>
        </w:rPr>
        <w:drawing>
          <wp:inline distT="0" distB="0" distL="0" distR="0" wp14:anchorId="54D8B03D" wp14:editId="17EDEB74">
            <wp:extent cx="3915294" cy="1881797"/>
            <wp:effectExtent l="0" t="0" r="0" b="0"/>
            <wp:docPr id="8" name="Рисунок 8" descr="/var/folders/nn/t5b_lcrj28x429jtlfk7p5hm0000gn/T/com.microsoft.Word/Content.MSO/FFD4F1A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/var/folders/nn/t5b_lcrj28x429jtlfk7p5hm0000gn/T/com.microsoft.Word/Content.MSO/FFD4F1AC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226" cy="189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35C" w:rsidRPr="00787225" w:rsidRDefault="00FE735C" w:rsidP="00FE735C">
      <w:pPr>
        <w:ind w:left="360"/>
        <w:rPr>
          <w:b/>
          <w:bCs/>
        </w:rPr>
      </w:pPr>
      <w:r w:rsidRPr="00787225">
        <w:rPr>
          <w:b/>
          <w:bCs/>
        </w:rPr>
        <w:t xml:space="preserve">Ссылки на </w:t>
      </w:r>
      <w:proofErr w:type="spellStart"/>
      <w:r w:rsidRPr="00787225">
        <w:rPr>
          <w:b/>
          <w:bCs/>
        </w:rPr>
        <w:t>интернет-ресурс</w:t>
      </w:r>
      <w:proofErr w:type="spellEnd"/>
      <w:r w:rsidRPr="00787225">
        <w:rPr>
          <w:b/>
          <w:bCs/>
        </w:rPr>
        <w:t>: веб школа, видео «Исследование электромагнитных колебаний в колебательном контуре с помощью осциллографа»</w:t>
      </w:r>
    </w:p>
    <w:p w:rsidR="00FE735C" w:rsidRPr="00787225" w:rsidRDefault="00FE735C" w:rsidP="00FE735C">
      <w:pPr>
        <w:ind w:left="360"/>
        <w:rPr>
          <w:b/>
          <w:bCs/>
        </w:rPr>
      </w:pPr>
    </w:p>
    <w:p w:rsidR="00FE735C" w:rsidRPr="00787225" w:rsidRDefault="00FE735C" w:rsidP="00FE735C">
      <w:pPr>
        <w:ind w:left="360"/>
        <w:rPr>
          <w:b/>
          <w:bCs/>
        </w:rPr>
      </w:pPr>
      <w:r w:rsidRPr="00787225">
        <w:rPr>
          <w:b/>
          <w:bCs/>
        </w:rPr>
        <w:t>Задания:</w:t>
      </w:r>
    </w:p>
    <w:p w:rsidR="00FE735C" w:rsidRDefault="00FE735C" w:rsidP="00FE735C">
      <w:pPr>
        <w:pStyle w:val="a3"/>
        <w:numPr>
          <w:ilvl w:val="0"/>
          <w:numId w:val="2"/>
        </w:numPr>
      </w:pPr>
      <w:r>
        <w:t>Как зависит частота колебаний от емкости конденсатора?</w:t>
      </w:r>
    </w:p>
    <w:p w:rsidR="00FE735C" w:rsidRDefault="00FE735C" w:rsidP="00FE735C">
      <w:pPr>
        <w:pStyle w:val="a3"/>
        <w:numPr>
          <w:ilvl w:val="0"/>
          <w:numId w:val="2"/>
        </w:numPr>
      </w:pPr>
      <w:r>
        <w:t>Как зависит частота колебаний от индуктивности катушки?</w:t>
      </w:r>
    </w:p>
    <w:p w:rsidR="00FE735C" w:rsidRDefault="00FE735C" w:rsidP="00FE735C">
      <w:pPr>
        <w:pStyle w:val="a3"/>
        <w:numPr>
          <w:ilvl w:val="0"/>
          <w:numId w:val="2"/>
        </w:numPr>
      </w:pPr>
      <w:r>
        <w:t>Что представляет собой электронно-лучевая трубка?</w:t>
      </w:r>
    </w:p>
    <w:p w:rsidR="00FE735C" w:rsidRDefault="00FE735C">
      <w:bookmarkStart w:id="0" w:name="_GoBack"/>
      <w:bookmarkEnd w:id="0"/>
    </w:p>
    <w:sectPr w:rsidR="00FE735C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B57D2"/>
    <w:multiLevelType w:val="hybridMultilevel"/>
    <w:tmpl w:val="3D345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D6E94"/>
    <w:multiLevelType w:val="hybridMultilevel"/>
    <w:tmpl w:val="E8C46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35C"/>
    <w:rsid w:val="00620E69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C170549-1AC8-AF48-865B-18C6AB57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35C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35C"/>
    <w:pPr>
      <w:ind w:left="720"/>
      <w:contextualSpacing/>
    </w:pPr>
  </w:style>
  <w:style w:type="paragraph" w:styleId="a4">
    <w:name w:val="No Spacing"/>
    <w:uiPriority w:val="1"/>
    <w:qFormat/>
    <w:rsid w:val="00FE735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2020-03-29T11:51:00Z</dcterms:created>
  <dcterms:modified xsi:type="dcterms:W3CDTF">2020-03-29T11:51:00Z</dcterms:modified>
</cp:coreProperties>
</file>